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B3" w:rsidRPr="00D43550" w:rsidRDefault="00D428E3" w:rsidP="00D428E3">
      <w:pPr>
        <w:rPr>
          <w:i/>
          <w:color w:val="000000" w:themeColor="text1"/>
          <w:sz w:val="24"/>
        </w:rPr>
      </w:pPr>
      <w:r w:rsidRPr="00D43550">
        <w:rPr>
          <w:i/>
          <w:color w:val="000000" w:themeColor="text1"/>
          <w:sz w:val="24"/>
        </w:rPr>
        <w:t>“</w:t>
      </w:r>
      <w:r w:rsidR="00AC6396" w:rsidRPr="00D43550">
        <w:rPr>
          <w:i/>
          <w:color w:val="000000" w:themeColor="text1"/>
          <w:sz w:val="24"/>
        </w:rPr>
        <w:t>Important to understand both how to ask questions and where to find the answers</w:t>
      </w:r>
      <w:r w:rsidRPr="00D43550">
        <w:rPr>
          <w:i/>
          <w:color w:val="000000" w:themeColor="text1"/>
          <w:sz w:val="24"/>
        </w:rPr>
        <w:t>”</w:t>
      </w:r>
    </w:p>
    <w:p w:rsidR="00AF3FB3" w:rsidRPr="00D43550" w:rsidRDefault="00AC6396" w:rsidP="00D428E3">
      <w:pPr>
        <w:numPr>
          <w:ilvl w:val="0"/>
          <w:numId w:val="1"/>
        </w:num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 xml:space="preserve">Many students are unaware that answers might not be found “in the book.”  They might need to rely on their prior knowledge.  </w:t>
      </w:r>
    </w:p>
    <w:p w:rsidR="00AF3FB3" w:rsidRPr="00D43550" w:rsidRDefault="00290BE1" w:rsidP="00D428E3">
      <w:pPr>
        <w:numPr>
          <w:ilvl w:val="0"/>
          <w:numId w:val="1"/>
        </w:numPr>
        <w:rPr>
          <w:color w:val="000000" w:themeColor="text1"/>
          <w:sz w:val="24"/>
        </w:rPr>
      </w:pPr>
      <w:r w:rsidRPr="00D43550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99FC0" wp14:editId="61D2479D">
                <wp:simplePos x="0" y="0"/>
                <wp:positionH relativeFrom="column">
                  <wp:posOffset>-114300</wp:posOffset>
                </wp:positionH>
                <wp:positionV relativeFrom="paragraph">
                  <wp:posOffset>432435</wp:posOffset>
                </wp:positionV>
                <wp:extent cx="6096000" cy="895985"/>
                <wp:effectExtent l="0" t="635" r="1270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95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631FA" id="Rectangle 2" o:spid="_x0000_s1026" style="position:absolute;margin-left:-9pt;margin-top:34.05pt;width:480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" filled="f" strokecolor="#0070c0" strokeweight="1pt">
                <v:stroke dashstyle="longDashDot"/>
              </v:rect>
            </w:pict>
          </mc:Fallback>
        </mc:AlternateContent>
      </w:r>
      <w:r w:rsidR="00AC6396" w:rsidRPr="00D43550">
        <w:rPr>
          <w:color w:val="000000" w:themeColor="text1"/>
          <w:sz w:val="24"/>
        </w:rPr>
        <w:t>Question-Answer Relationships</w:t>
      </w:r>
      <w:r w:rsidR="00AC6396" w:rsidRPr="00D43550">
        <w:rPr>
          <w:color w:val="000000" w:themeColor="text1"/>
          <w:sz w:val="24"/>
        </w:rPr>
        <w:br/>
        <w:t>(Raphael and Au)</w:t>
      </w:r>
    </w:p>
    <w:p w:rsidR="00D428E3" w:rsidRPr="00D43550" w:rsidRDefault="00D428E3" w:rsidP="00D428E3">
      <w:pPr>
        <w:rPr>
          <w:color w:val="000000" w:themeColor="text1"/>
          <w:sz w:val="24"/>
        </w:rPr>
      </w:pPr>
      <w:r w:rsidRPr="00D43550">
        <w:rPr>
          <w:b/>
          <w:bCs/>
          <w:color w:val="000000" w:themeColor="text1"/>
          <w:sz w:val="24"/>
        </w:rPr>
        <w:t xml:space="preserve">In the Text </w:t>
      </w:r>
      <w:r w:rsidRPr="00D43550">
        <w:rPr>
          <w:color w:val="000000" w:themeColor="text1"/>
          <w:sz w:val="24"/>
        </w:rPr>
        <w:t>(skimming and scanning text can help)</w:t>
      </w:r>
    </w:p>
    <w:p w:rsidR="00AF3FB3" w:rsidRPr="00D43550" w:rsidRDefault="00AC6396" w:rsidP="00D428E3">
      <w:pPr>
        <w:numPr>
          <w:ilvl w:val="0"/>
          <w:numId w:val="2"/>
        </w:numPr>
        <w:rPr>
          <w:color w:val="000000" w:themeColor="text1"/>
          <w:sz w:val="24"/>
        </w:rPr>
      </w:pPr>
      <w:r w:rsidRPr="00D43550">
        <w:rPr>
          <w:i/>
          <w:iCs/>
          <w:color w:val="000000" w:themeColor="text1"/>
          <w:sz w:val="24"/>
        </w:rPr>
        <w:t xml:space="preserve">Right There </w:t>
      </w:r>
      <w:r w:rsidRPr="00D43550">
        <w:rPr>
          <w:color w:val="000000" w:themeColor="text1"/>
          <w:sz w:val="24"/>
        </w:rPr>
        <w:t>(I can “put my finger on the answer”)</w:t>
      </w:r>
      <w:bookmarkStart w:id="0" w:name="_GoBack"/>
      <w:bookmarkEnd w:id="0"/>
    </w:p>
    <w:p w:rsidR="00AF3FB3" w:rsidRPr="00D43550" w:rsidRDefault="00AC6396" w:rsidP="00D428E3">
      <w:pPr>
        <w:numPr>
          <w:ilvl w:val="0"/>
          <w:numId w:val="2"/>
        </w:numPr>
        <w:rPr>
          <w:color w:val="000000" w:themeColor="text1"/>
          <w:sz w:val="24"/>
        </w:rPr>
      </w:pPr>
      <w:r w:rsidRPr="00D43550">
        <w:rPr>
          <w:i/>
          <w:iCs/>
          <w:color w:val="000000" w:themeColor="text1"/>
          <w:sz w:val="24"/>
        </w:rPr>
        <w:t xml:space="preserve">Think and Search </w:t>
      </w:r>
      <w:r w:rsidRPr="00D43550">
        <w:rPr>
          <w:color w:val="000000" w:themeColor="text1"/>
          <w:sz w:val="24"/>
        </w:rPr>
        <w:t>(I need to look in more than one place in the book to find the answer)</w:t>
      </w:r>
    </w:p>
    <w:p w:rsidR="00D428E3" w:rsidRPr="00D43550" w:rsidRDefault="00290BE1" w:rsidP="00D428E3">
      <w:pPr>
        <w:rPr>
          <w:color w:val="000000" w:themeColor="text1"/>
          <w:sz w:val="24"/>
        </w:rPr>
      </w:pPr>
      <w:r w:rsidRPr="00D43550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23DF" wp14:editId="219BF509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096000" cy="1054100"/>
                <wp:effectExtent l="0" t="635" r="1270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05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8335" id="Rectangle 3" o:spid="_x0000_s1026" style="position:absolute;margin-left:-9pt;margin-top:.05pt;width:480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" filled="f" strokecolor="#7030a0" strokeweight="1pt">
                <v:stroke dashstyle="longDashDot"/>
              </v:rect>
            </w:pict>
          </mc:Fallback>
        </mc:AlternateContent>
      </w:r>
      <w:r w:rsidR="00D428E3" w:rsidRPr="00D43550">
        <w:rPr>
          <w:b/>
          <w:bCs/>
          <w:color w:val="000000" w:themeColor="text1"/>
          <w:sz w:val="24"/>
        </w:rPr>
        <w:t xml:space="preserve">In My Head </w:t>
      </w:r>
      <w:r w:rsidR="00D428E3" w:rsidRPr="00D43550">
        <w:rPr>
          <w:color w:val="000000" w:themeColor="text1"/>
          <w:sz w:val="24"/>
        </w:rPr>
        <w:t>(clues from title or chapter headings might help)</w:t>
      </w:r>
    </w:p>
    <w:p w:rsidR="00AF3FB3" w:rsidRPr="00D43550" w:rsidRDefault="00AC6396" w:rsidP="00D428E3">
      <w:pPr>
        <w:numPr>
          <w:ilvl w:val="0"/>
          <w:numId w:val="3"/>
        </w:numPr>
        <w:rPr>
          <w:color w:val="000000" w:themeColor="text1"/>
          <w:sz w:val="24"/>
        </w:rPr>
      </w:pPr>
      <w:r w:rsidRPr="00D43550">
        <w:rPr>
          <w:i/>
          <w:iCs/>
          <w:color w:val="000000" w:themeColor="text1"/>
          <w:sz w:val="24"/>
        </w:rPr>
        <w:t xml:space="preserve">Author and Me </w:t>
      </w:r>
      <w:r w:rsidRPr="00D43550">
        <w:rPr>
          <w:color w:val="000000" w:themeColor="text1"/>
          <w:sz w:val="24"/>
        </w:rPr>
        <w:t>(Part of the answer is in the text and part of the answer I need to use what I already know)</w:t>
      </w:r>
    </w:p>
    <w:p w:rsidR="00AF3FB3" w:rsidRPr="00D43550" w:rsidRDefault="00AC6396" w:rsidP="00D428E3">
      <w:pPr>
        <w:numPr>
          <w:ilvl w:val="0"/>
          <w:numId w:val="3"/>
        </w:numPr>
        <w:rPr>
          <w:color w:val="000000" w:themeColor="text1"/>
          <w:sz w:val="24"/>
        </w:rPr>
      </w:pPr>
      <w:r w:rsidRPr="00D43550">
        <w:rPr>
          <w:i/>
          <w:iCs/>
          <w:color w:val="000000" w:themeColor="text1"/>
          <w:sz w:val="24"/>
        </w:rPr>
        <w:t xml:space="preserve">On My Own </w:t>
      </w:r>
      <w:r w:rsidRPr="00D43550">
        <w:rPr>
          <w:color w:val="000000" w:themeColor="text1"/>
          <w:sz w:val="24"/>
        </w:rPr>
        <w:t>(I can answer this question without ever having read the book).</w:t>
      </w:r>
    </w:p>
    <w:p w:rsidR="00D428E3" w:rsidRPr="00D43550" w:rsidRDefault="00D428E3" w:rsidP="00D428E3">
      <w:pPr>
        <w:rPr>
          <w:color w:val="000000" w:themeColor="text1"/>
          <w:sz w:val="24"/>
        </w:rPr>
      </w:pPr>
      <w:r w:rsidRPr="00D43550">
        <w:rPr>
          <w:b/>
          <w:bCs/>
          <w:color w:val="000000" w:themeColor="text1"/>
          <w:sz w:val="24"/>
        </w:rPr>
        <w:tab/>
      </w:r>
    </w:p>
    <w:p w:rsidR="00AF3FB3" w:rsidRPr="00D43550" w:rsidRDefault="00AC6396" w:rsidP="00D428E3">
      <w:pPr>
        <w:jc w:val="center"/>
        <w:rPr>
          <w:i/>
          <w:color w:val="000000" w:themeColor="text1"/>
          <w:sz w:val="24"/>
          <w:u w:val="single"/>
        </w:rPr>
      </w:pPr>
      <w:r w:rsidRPr="00D43550">
        <w:rPr>
          <w:i/>
          <w:color w:val="000000" w:themeColor="text1"/>
          <w:sz w:val="24"/>
          <w:u w:val="single"/>
        </w:rPr>
        <w:t>Let’s look at some examples, and then try to make up our own</w:t>
      </w:r>
    </w:p>
    <w:p w:rsidR="00D428E3" w:rsidRPr="00D43550" w:rsidRDefault="00D428E3" w:rsidP="00D428E3">
      <w:p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 xml:space="preserve">Text:  </w:t>
      </w:r>
      <w:r w:rsidRPr="00D43550">
        <w:rPr>
          <w:i/>
          <w:iCs/>
          <w:color w:val="000000" w:themeColor="text1"/>
          <w:sz w:val="24"/>
        </w:rPr>
        <w:t xml:space="preserve">The Very Hungry Caterpillar </w:t>
      </w:r>
      <w:r w:rsidRPr="00D43550">
        <w:rPr>
          <w:color w:val="000000" w:themeColor="text1"/>
          <w:sz w:val="24"/>
        </w:rPr>
        <w:t>(Eric Carle)</w:t>
      </w:r>
    </w:p>
    <w:p w:rsidR="00AF3FB3" w:rsidRPr="00D43550" w:rsidRDefault="00AC6396" w:rsidP="00D428E3">
      <w:p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Example “Right There” Questions</w:t>
      </w:r>
    </w:p>
    <w:p w:rsidR="00AF3FB3" w:rsidRPr="00D43550" w:rsidRDefault="00AC6396" w:rsidP="00D428E3">
      <w:pPr>
        <w:numPr>
          <w:ilvl w:val="0"/>
          <w:numId w:val="5"/>
        </w:num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On what day of the week did the caterpillar eat two pears?</w:t>
      </w:r>
    </w:p>
    <w:p w:rsidR="00AF3FB3" w:rsidRPr="00D43550" w:rsidRDefault="00AC6396" w:rsidP="00D428E3">
      <w:p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Example “Think and Search” Questions</w:t>
      </w:r>
    </w:p>
    <w:p w:rsidR="00AF3FB3" w:rsidRPr="00D43550" w:rsidRDefault="00AC6396" w:rsidP="00D428E3">
      <w:pPr>
        <w:numPr>
          <w:ilvl w:val="0"/>
          <w:numId w:val="5"/>
        </w:num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What did the caterpillar need to do in order to become a butterfly?</w:t>
      </w:r>
    </w:p>
    <w:p w:rsidR="00AF3FB3" w:rsidRPr="00D43550" w:rsidRDefault="00AC6396" w:rsidP="00D428E3">
      <w:p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Example “Author and Me” Questions</w:t>
      </w:r>
    </w:p>
    <w:p w:rsidR="00AF3FB3" w:rsidRPr="00D43550" w:rsidRDefault="00AC6396" w:rsidP="00D428E3">
      <w:pPr>
        <w:numPr>
          <w:ilvl w:val="0"/>
          <w:numId w:val="5"/>
        </w:num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Why was the caterpillar in the book so hungry?</w:t>
      </w:r>
    </w:p>
    <w:p w:rsidR="00AF3FB3" w:rsidRPr="00D43550" w:rsidRDefault="00AC6396" w:rsidP="00D428E3">
      <w:p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Example “On My Own” Questions</w:t>
      </w:r>
    </w:p>
    <w:p w:rsidR="00AF3FB3" w:rsidRPr="00D43550" w:rsidRDefault="00AC6396" w:rsidP="00D428E3">
      <w:pPr>
        <w:numPr>
          <w:ilvl w:val="0"/>
          <w:numId w:val="5"/>
        </w:num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If you were hungry what would you eat?  Do you think the caterpillar would like to eat that?  Explain.</w:t>
      </w:r>
    </w:p>
    <w:p w:rsidR="00AF3FB3" w:rsidRPr="00D43550" w:rsidRDefault="00AC6396" w:rsidP="00D428E3">
      <w:pPr>
        <w:rPr>
          <w:i/>
          <w:color w:val="000000" w:themeColor="text1"/>
          <w:sz w:val="32"/>
          <w:u w:val="single"/>
        </w:rPr>
      </w:pPr>
      <w:r w:rsidRPr="00D43550">
        <w:rPr>
          <w:i/>
          <w:color w:val="000000" w:themeColor="text1"/>
          <w:sz w:val="32"/>
          <w:u w:val="single"/>
        </w:rPr>
        <w:t>Let’s Create Our Own</w:t>
      </w:r>
    </w:p>
    <w:p w:rsidR="00AF3FB3" w:rsidRPr="00D43550" w:rsidRDefault="00AC6396" w:rsidP="00D428E3">
      <w:pPr>
        <w:numPr>
          <w:ilvl w:val="0"/>
          <w:numId w:val="5"/>
        </w:numPr>
        <w:rPr>
          <w:color w:val="000000" w:themeColor="text1"/>
          <w:sz w:val="24"/>
        </w:rPr>
      </w:pPr>
      <w:r w:rsidRPr="00D43550">
        <w:rPr>
          <w:color w:val="000000" w:themeColor="text1"/>
          <w:sz w:val="24"/>
        </w:rPr>
        <w:t>In pairs, create two questions for each of the four types.</w:t>
      </w:r>
    </w:p>
    <w:p w:rsidR="00840E9B" w:rsidRPr="00D43550" w:rsidRDefault="00840E9B">
      <w:pPr>
        <w:rPr>
          <w:color w:val="000000" w:themeColor="text1"/>
          <w:sz w:val="24"/>
        </w:rPr>
      </w:pPr>
    </w:p>
    <w:sectPr w:rsidR="00840E9B" w:rsidRPr="00D43550" w:rsidSect="00840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32" w:rsidRDefault="00A33A32" w:rsidP="00D428E3">
      <w:pPr>
        <w:spacing w:after="0" w:line="240" w:lineRule="auto"/>
      </w:pPr>
      <w:r>
        <w:separator/>
      </w:r>
    </w:p>
  </w:endnote>
  <w:endnote w:type="continuationSeparator" w:id="0">
    <w:p w:rsidR="00A33A32" w:rsidRDefault="00A33A32" w:rsidP="00D4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32" w:rsidRDefault="00A33A32" w:rsidP="00D428E3">
      <w:pPr>
        <w:spacing w:after="0" w:line="240" w:lineRule="auto"/>
      </w:pPr>
      <w:r>
        <w:separator/>
      </w:r>
    </w:p>
  </w:footnote>
  <w:footnote w:type="continuationSeparator" w:id="0">
    <w:p w:rsidR="00A33A32" w:rsidRDefault="00A33A32" w:rsidP="00D4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E3" w:rsidRPr="00D428E3" w:rsidRDefault="00D428E3" w:rsidP="00D428E3">
    <w:pPr>
      <w:pStyle w:val="Header"/>
      <w:jc w:val="center"/>
      <w:rPr>
        <w:b/>
        <w:sz w:val="40"/>
      </w:rPr>
    </w:pPr>
    <w:r>
      <w:rPr>
        <w:b/>
        <w:sz w:val="40"/>
      </w:rPr>
      <w:t>QAR – Question-Answer Relationships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DB8"/>
    <w:multiLevelType w:val="hybridMultilevel"/>
    <w:tmpl w:val="087CF3B0"/>
    <w:lvl w:ilvl="0" w:tplc="29D89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07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E0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A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4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4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7520A4"/>
    <w:multiLevelType w:val="hybridMultilevel"/>
    <w:tmpl w:val="CFD470EA"/>
    <w:lvl w:ilvl="0" w:tplc="1CE4D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0B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84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44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85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02D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4C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47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4B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E630DC"/>
    <w:multiLevelType w:val="hybridMultilevel"/>
    <w:tmpl w:val="5C64BC2C"/>
    <w:lvl w:ilvl="0" w:tplc="74A6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E5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43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A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8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E0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3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8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5C4D81"/>
    <w:multiLevelType w:val="hybridMultilevel"/>
    <w:tmpl w:val="35E6492C"/>
    <w:lvl w:ilvl="0" w:tplc="7D7A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C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0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AA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8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8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C5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0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981A45"/>
    <w:multiLevelType w:val="hybridMultilevel"/>
    <w:tmpl w:val="E60CD9E6"/>
    <w:lvl w:ilvl="0" w:tplc="0420A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6AA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EDD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CD0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21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4A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8E5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AD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DC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E3"/>
    <w:rsid w:val="000A0A2B"/>
    <w:rsid w:val="00170CEF"/>
    <w:rsid w:val="00290BE1"/>
    <w:rsid w:val="007B4D04"/>
    <w:rsid w:val="00840E9B"/>
    <w:rsid w:val="00A33A32"/>
    <w:rsid w:val="00AC6396"/>
    <w:rsid w:val="00AF3FB3"/>
    <w:rsid w:val="00D428E3"/>
    <w:rsid w:val="00D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9F8805-38C6-4814-A8AC-2D489A42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E3"/>
  </w:style>
  <w:style w:type="paragraph" w:styleId="Footer">
    <w:name w:val="footer"/>
    <w:basedOn w:val="Normal"/>
    <w:link w:val="FooterChar"/>
    <w:uiPriority w:val="99"/>
    <w:semiHidden/>
    <w:unhideWhenUsed/>
    <w:rsid w:val="00D4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1051</Characters>
  <Application>Microsoft Office Word</Application>
  <DocSecurity>0</DocSecurity>
  <Lines>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</dc:creator>
  <cp:lastModifiedBy>Amanda Reichert</cp:lastModifiedBy>
  <cp:revision>4</cp:revision>
  <cp:lastPrinted>2014-11-01T17:41:00Z</cp:lastPrinted>
  <dcterms:created xsi:type="dcterms:W3CDTF">2014-11-12T03:15:00Z</dcterms:created>
  <dcterms:modified xsi:type="dcterms:W3CDTF">2015-03-23T20:02:00Z</dcterms:modified>
</cp:coreProperties>
</file>